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D60362">
      <w:pPr>
        <w:spacing w:line="600" w:lineRule="exact"/>
        <w:ind w:firstLine="0" w:firstLineChars="0"/>
        <w:jc w:val="lef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 w14:paraId="66142E89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专利导航服务项目征集需求表</w:t>
      </w:r>
    </w:p>
    <w:p w14:paraId="68BDBA57">
      <w:pPr>
        <w:spacing w:line="60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tbl>
      <w:tblPr>
        <w:tblStyle w:val="4"/>
        <w:tblW w:w="935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425"/>
        <w:gridCol w:w="1510"/>
        <w:gridCol w:w="791"/>
        <w:gridCol w:w="840"/>
        <w:gridCol w:w="1694"/>
        <w:gridCol w:w="2536"/>
      </w:tblGrid>
      <w:tr w14:paraId="38324D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1980" w:type="dxa"/>
            <w:gridSpan w:val="2"/>
            <w:vAlign w:val="center"/>
          </w:tcPr>
          <w:p w14:paraId="2B6475C5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需求单位</w:t>
            </w:r>
          </w:p>
          <w:p w14:paraId="52A143D2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（盖章）</w:t>
            </w:r>
          </w:p>
        </w:tc>
        <w:tc>
          <w:tcPr>
            <w:tcW w:w="7371" w:type="dxa"/>
            <w:gridSpan w:val="5"/>
            <w:vAlign w:val="center"/>
          </w:tcPr>
          <w:p w14:paraId="17F5B3F3">
            <w:pPr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 w14:paraId="5699457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980" w:type="dxa"/>
            <w:gridSpan w:val="2"/>
            <w:vMerge w:val="restart"/>
            <w:vAlign w:val="center"/>
          </w:tcPr>
          <w:p w14:paraId="58167133"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510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0751A796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姓  </w:t>
            </w:r>
            <w:r>
              <w:rPr>
                <w:rFonts w:ascii="仿宋_GB2312" w:hAnsi="仿宋" w:eastAsia="仿宋_GB2312" w:cs="仿宋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 xml:space="preserve"> 名</w:t>
            </w:r>
          </w:p>
        </w:tc>
        <w:tc>
          <w:tcPr>
            <w:tcW w:w="1631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5B8A1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694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201AC3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职    务</w:t>
            </w:r>
          </w:p>
        </w:tc>
        <w:tc>
          <w:tcPr>
            <w:tcW w:w="2536" w:type="dxa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23297888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 w14:paraId="648E16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980" w:type="dxa"/>
            <w:gridSpan w:val="2"/>
            <w:vMerge w:val="continue"/>
            <w:vAlign w:val="center"/>
          </w:tcPr>
          <w:p w14:paraId="597F27FB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</w:p>
        </w:tc>
        <w:tc>
          <w:tcPr>
            <w:tcW w:w="151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8BED1D8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联系电话</w:t>
            </w:r>
          </w:p>
        </w:tc>
        <w:tc>
          <w:tcPr>
            <w:tcW w:w="163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0762A5E">
            <w:pPr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169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1C6819AE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电子邮箱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6DD20D2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 w14:paraId="6303E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980" w:type="dxa"/>
            <w:gridSpan w:val="2"/>
            <w:vAlign w:val="center"/>
          </w:tcPr>
          <w:p w14:paraId="6D4BF081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通讯地址</w:t>
            </w:r>
          </w:p>
        </w:tc>
        <w:tc>
          <w:tcPr>
            <w:tcW w:w="7371" w:type="dxa"/>
            <w:gridSpan w:val="5"/>
            <w:vAlign w:val="center"/>
          </w:tcPr>
          <w:p w14:paraId="03D1C391">
            <w:pPr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 w14:paraId="41449E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  <w:jc w:val="center"/>
        </w:trPr>
        <w:tc>
          <w:tcPr>
            <w:tcW w:w="1980" w:type="dxa"/>
            <w:gridSpan w:val="2"/>
            <w:tcBorders>
              <w:right w:val="single" w:color="auto" w:sz="4" w:space="0"/>
            </w:tcBorders>
            <w:vAlign w:val="center"/>
          </w:tcPr>
          <w:p w14:paraId="49FACB35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单位类型</w:t>
            </w:r>
          </w:p>
        </w:tc>
        <w:tc>
          <w:tcPr>
            <w:tcW w:w="7371" w:type="dxa"/>
            <w:gridSpan w:val="5"/>
            <w:tcBorders>
              <w:left w:val="single" w:color="auto" w:sz="4" w:space="0"/>
            </w:tcBorders>
            <w:vAlign w:val="center"/>
          </w:tcPr>
          <w:p w14:paraId="589475F8">
            <w:pPr>
              <w:ind w:firstLine="0" w:firstLineChars="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□国有独资    □国有控股    □高等学校    □科研院所</w:t>
            </w:r>
          </w:p>
          <w:p w14:paraId="156DBBE9">
            <w:pPr>
              <w:ind w:firstLine="0" w:firstLineChars="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□民营企业    □合资企业    □外资企业    □其它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</w:p>
        </w:tc>
      </w:tr>
      <w:tr w14:paraId="016C34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2" w:hRule="atLeast"/>
          <w:jc w:val="center"/>
        </w:trPr>
        <w:tc>
          <w:tcPr>
            <w:tcW w:w="1980" w:type="dxa"/>
            <w:gridSpan w:val="2"/>
            <w:tcBorders>
              <w:right w:val="single" w:color="auto" w:sz="4" w:space="0"/>
            </w:tcBorders>
            <w:vAlign w:val="center"/>
          </w:tcPr>
          <w:p w14:paraId="685068C0">
            <w:pPr>
              <w:spacing w:line="240" w:lineRule="auto"/>
              <w:ind w:firstLine="0" w:firstLineChars="0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企业类型</w:t>
            </w:r>
          </w:p>
          <w:p w14:paraId="3325F089">
            <w:pPr>
              <w:spacing w:line="240" w:lineRule="auto"/>
              <w:ind w:firstLine="0" w:firstLineChars="0"/>
              <w:jc w:val="center"/>
              <w:rPr>
                <w:rFonts w:hint="default" w:ascii="仿宋_GB2312" w:hAnsi="仿宋" w:eastAsia="仿宋_GB2312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（企业填写）</w:t>
            </w:r>
          </w:p>
        </w:tc>
        <w:tc>
          <w:tcPr>
            <w:tcW w:w="7371" w:type="dxa"/>
            <w:gridSpan w:val="5"/>
            <w:tcBorders>
              <w:left w:val="single" w:color="auto" w:sz="4" w:space="0"/>
            </w:tcBorders>
            <w:vAlign w:val="center"/>
          </w:tcPr>
          <w:p w14:paraId="0055B54E">
            <w:pPr>
              <w:ind w:firstLine="0" w:firstLineChars="0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高新技术企业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“专精特新”企业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国家或省知识产权示范企业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□其它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lang w:val="en-US" w:eastAsia="zh-CN"/>
              </w:rPr>
              <w:t xml:space="preserve">        </w:t>
            </w:r>
          </w:p>
        </w:tc>
      </w:tr>
      <w:tr w14:paraId="167B7E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980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6ED01FB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en-US" w:eastAsia="zh-CN"/>
              </w:rPr>
              <w:t>截至2025年6月底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有效专利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eastAsia="zh-CN"/>
              </w:rPr>
              <w:t>数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量（件）</w:t>
            </w:r>
          </w:p>
        </w:tc>
        <w:tc>
          <w:tcPr>
            <w:tcW w:w="23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D2D29B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发明专利</w:t>
            </w:r>
          </w:p>
        </w:tc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B81EE3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实用新型</w:t>
            </w: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88AD22C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外观设计</w:t>
            </w:r>
          </w:p>
        </w:tc>
      </w:tr>
      <w:tr w14:paraId="53B328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9" w:hRule="exact"/>
          <w:jc w:val="center"/>
        </w:trPr>
        <w:tc>
          <w:tcPr>
            <w:tcW w:w="1980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</w:tcPr>
          <w:p w14:paraId="3F3D8E64">
            <w:pPr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2301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02E96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25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C1B4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  <w:tc>
          <w:tcPr>
            <w:tcW w:w="25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C07B77A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</w:p>
        </w:tc>
      </w:tr>
      <w:tr w14:paraId="06EB59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2" w:hRule="atLeast"/>
          <w:jc w:val="center"/>
        </w:trPr>
        <w:tc>
          <w:tcPr>
            <w:tcW w:w="1980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F8A089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单位简介和</w:t>
            </w:r>
          </w:p>
          <w:p w14:paraId="31B368C0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知识产权工作</w:t>
            </w:r>
          </w:p>
          <w:p w14:paraId="6CF7E445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8"/>
                <w:szCs w:val="28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情况</w:t>
            </w:r>
          </w:p>
        </w:tc>
        <w:tc>
          <w:tcPr>
            <w:tcW w:w="737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47850C57">
            <w:pPr>
              <w:spacing w:line="240" w:lineRule="auto"/>
              <w:ind w:firstLine="0" w:firstLineChars="0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（主要填报单位简介，知识产权工作投入和管理及获奖等情况）</w:t>
            </w:r>
          </w:p>
        </w:tc>
      </w:tr>
      <w:tr w14:paraId="29BEC77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1" w:hRule="atLeast"/>
          <w:jc w:val="center"/>
        </w:trPr>
        <w:tc>
          <w:tcPr>
            <w:tcW w:w="1555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906FF1">
            <w:pPr>
              <w:spacing w:line="240" w:lineRule="auto"/>
              <w:ind w:firstLine="0" w:firstLineChars="0"/>
              <w:jc w:val="center"/>
              <w:rPr>
                <w:rFonts w:ascii="仿宋_GB2312" w:hAnsi="仿宋" w:eastAsia="仿宋_GB2312" w:cs="仿宋"/>
                <w:sz w:val="24"/>
                <w:szCs w:val="24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>专利导航项目需求</w:t>
            </w:r>
          </w:p>
        </w:tc>
        <w:tc>
          <w:tcPr>
            <w:tcW w:w="779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665BBF5E">
            <w:pPr>
              <w:spacing w:line="240" w:lineRule="auto"/>
              <w:ind w:firstLine="0" w:firstLineChars="0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（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  <w:lang w:val="en-US" w:eastAsia="zh-CN"/>
              </w:rPr>
              <w:t>填写创新主体所在技术领域的技术背景、发展现状、面临的问题及专利导航成果预期等，字数不限</w:t>
            </w:r>
            <w:r>
              <w:rPr>
                <w:rFonts w:hint="eastAsia" w:ascii="仿宋_GB2312" w:hAnsi="仿宋" w:eastAsia="仿宋_GB2312" w:cs="仿宋"/>
                <w:sz w:val="24"/>
                <w:szCs w:val="24"/>
              </w:rPr>
              <w:t>）</w:t>
            </w:r>
          </w:p>
          <w:p w14:paraId="79325232">
            <w:pPr>
              <w:spacing w:line="240" w:lineRule="auto"/>
              <w:ind w:firstLine="0" w:firstLineChars="0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</w:p>
          <w:p w14:paraId="7819E7D2">
            <w:pPr>
              <w:spacing w:line="240" w:lineRule="auto"/>
              <w:ind w:firstLine="0" w:firstLineChars="0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</w:p>
          <w:p w14:paraId="2CBE1EB3">
            <w:pPr>
              <w:spacing w:line="240" w:lineRule="auto"/>
              <w:ind w:firstLine="0" w:firstLineChars="0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</w:p>
          <w:p w14:paraId="75433AF9">
            <w:pPr>
              <w:spacing w:line="240" w:lineRule="auto"/>
              <w:ind w:firstLine="0" w:firstLineChars="0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</w:p>
          <w:p w14:paraId="6A3EE0C8">
            <w:pPr>
              <w:spacing w:line="240" w:lineRule="auto"/>
              <w:ind w:firstLine="0" w:firstLineChars="0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</w:p>
          <w:p w14:paraId="09032528">
            <w:pPr>
              <w:spacing w:line="240" w:lineRule="auto"/>
              <w:ind w:firstLine="0" w:firstLineChars="0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</w:p>
          <w:p w14:paraId="1E0E7C7F">
            <w:pPr>
              <w:spacing w:line="240" w:lineRule="auto"/>
              <w:ind w:firstLine="0" w:firstLineChars="0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</w:p>
          <w:p w14:paraId="22C008CD">
            <w:pPr>
              <w:spacing w:line="240" w:lineRule="auto"/>
              <w:ind w:firstLine="0" w:firstLineChars="0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</w:p>
          <w:p w14:paraId="68A4AC85">
            <w:pPr>
              <w:spacing w:line="240" w:lineRule="auto"/>
              <w:ind w:firstLine="0" w:firstLineChars="0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</w:p>
          <w:p w14:paraId="52345B4A">
            <w:pPr>
              <w:spacing w:line="240" w:lineRule="auto"/>
              <w:ind w:firstLine="0" w:firstLineChars="0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</w:p>
          <w:p w14:paraId="4153EBFB">
            <w:pPr>
              <w:spacing w:line="240" w:lineRule="auto"/>
              <w:ind w:firstLine="0" w:firstLineChars="0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</w:p>
          <w:p w14:paraId="2E4C2DB0">
            <w:pPr>
              <w:spacing w:line="240" w:lineRule="auto"/>
              <w:ind w:firstLine="0" w:firstLineChars="0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</w:p>
          <w:p w14:paraId="3F10127C">
            <w:pPr>
              <w:spacing w:line="240" w:lineRule="auto"/>
              <w:ind w:firstLine="0" w:firstLineChars="0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</w:p>
          <w:p w14:paraId="78C25FF9">
            <w:pPr>
              <w:spacing w:line="240" w:lineRule="auto"/>
              <w:ind w:firstLine="0" w:firstLineChars="0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</w:p>
          <w:p w14:paraId="41E7874D">
            <w:pPr>
              <w:spacing w:line="240" w:lineRule="auto"/>
              <w:ind w:firstLine="0" w:firstLineChars="0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</w:p>
          <w:p w14:paraId="256AEDF8">
            <w:pPr>
              <w:spacing w:line="240" w:lineRule="auto"/>
              <w:ind w:firstLine="0" w:firstLineChars="0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</w:p>
          <w:p w14:paraId="768E188D">
            <w:pPr>
              <w:spacing w:line="240" w:lineRule="auto"/>
              <w:ind w:firstLine="0" w:firstLineChars="0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</w:p>
          <w:p w14:paraId="01FD1DEF">
            <w:pPr>
              <w:spacing w:line="240" w:lineRule="auto"/>
              <w:ind w:firstLine="0" w:firstLineChars="0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</w:p>
          <w:p w14:paraId="49C3BB28">
            <w:pPr>
              <w:spacing w:line="240" w:lineRule="auto"/>
              <w:ind w:firstLine="0" w:firstLineChars="0"/>
              <w:rPr>
                <w:rFonts w:hint="eastAsia" w:ascii="仿宋_GB2312" w:hAnsi="仿宋" w:eastAsia="仿宋_GB2312" w:cs="仿宋"/>
                <w:sz w:val="24"/>
                <w:szCs w:val="24"/>
                <w:lang w:eastAsia="zh-CN"/>
              </w:rPr>
            </w:pPr>
          </w:p>
        </w:tc>
      </w:tr>
    </w:tbl>
    <w:p w14:paraId="7FBF1745">
      <w:pPr>
        <w:spacing w:line="600" w:lineRule="exact"/>
        <w:ind w:firstLine="0" w:firstLineChars="0"/>
        <w:rPr>
          <w:rFonts w:ascii="仿宋_GB2312" w:hAnsi="仿宋" w:eastAsia="仿宋_GB2312" w:cs="仿宋"/>
          <w:sz w:val="24"/>
          <w:szCs w:val="32"/>
        </w:rPr>
      </w:pPr>
    </w:p>
    <w:p w14:paraId="018DAD56">
      <w:bookmarkStart w:id="0" w:name="_GoBack"/>
      <w:bookmarkEnd w:id="0"/>
    </w:p>
    <w:sectPr>
      <w:headerReference r:id="rId5" w:type="default"/>
      <w:footerReference r:id="rId6" w:type="default"/>
      <w:pgSz w:w="11906" w:h="16838"/>
      <w:pgMar w:top="1701" w:right="1474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20"/>
      </w:pPr>
      <w:r>
        <w:separator/>
      </w:r>
    </w:p>
  </w:endnote>
  <w:endnote w:type="continuationSeparator" w:id="1">
    <w:p>
      <w:pPr>
        <w:spacing w:line="240" w:lineRule="auto"/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2F3B06DC-D143-422D-9FD5-711DC793823A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6719A54D-4AB1-4F6F-A9D2-81CE9AC56B8E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30797D1-14B5-4BDF-B258-C04C18CE930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35CE00E-C950-410B-8C91-C858C6D4EDE7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91660739"/>
      <w:docPartObj>
        <w:docPartGallery w:val="autotext"/>
      </w:docPartObj>
    </w:sdtPr>
    <w:sdtEndPr>
      <w:rPr>
        <w:rFonts w:ascii="宋体" w:hAnsi="宋体" w:eastAsia="宋体"/>
        <w:sz w:val="24"/>
        <w:szCs w:val="24"/>
      </w:rPr>
    </w:sdtEndPr>
    <w:sdtContent>
      <w:p w14:paraId="3B93047E">
        <w:pPr>
          <w:pStyle w:val="2"/>
          <w:ind w:firstLine="360"/>
          <w:jc w:val="center"/>
          <w:rPr>
            <w:rFonts w:hint="eastAsia" w:ascii="宋体" w:hAnsi="宋体" w:eastAsia="宋体"/>
            <w:sz w:val="24"/>
            <w:szCs w:val="24"/>
            <w:lang w:eastAsia="zh-CN"/>
          </w:rPr>
        </w:pPr>
        <w:r>
          <w:rPr>
            <w:rFonts w:ascii="宋体" w:hAnsi="宋体" w:eastAsia="宋体"/>
            <w:sz w:val="24"/>
            <w:szCs w:val="24"/>
          </w:rPr>
          <w:fldChar w:fldCharType="begin"/>
        </w:r>
        <w:r>
          <w:rPr>
            <w:rFonts w:ascii="宋体" w:hAnsi="宋体" w:eastAsia="宋体"/>
            <w:sz w:val="24"/>
            <w:szCs w:val="24"/>
          </w:rPr>
          <w:instrText xml:space="preserve">PAGE   \* MERGEFORMAT</w:instrText>
        </w:r>
        <w:r>
          <w:rPr>
            <w:rFonts w:ascii="宋体" w:hAnsi="宋体" w:eastAsia="宋体"/>
            <w:sz w:val="24"/>
            <w:szCs w:val="24"/>
          </w:rPr>
          <w:fldChar w:fldCharType="separate"/>
        </w:r>
        <w:r>
          <w:rPr>
            <w:rFonts w:ascii="宋体" w:hAnsi="宋体" w:eastAsia="宋体"/>
            <w:sz w:val="24"/>
            <w:szCs w:val="24"/>
            <w:lang w:val="zh-CN"/>
          </w:rPr>
          <w:t>-</w:t>
        </w:r>
        <w:r>
          <w:rPr>
            <w:rFonts w:ascii="宋体" w:hAnsi="宋体" w:eastAsia="宋体"/>
            <w:sz w:val="24"/>
            <w:szCs w:val="24"/>
          </w:rPr>
          <w:t xml:space="preserve"> 2 -</w:t>
        </w:r>
        <w:r>
          <w:rPr>
            <w:rFonts w:ascii="宋体" w:hAnsi="宋体" w:eastAsia="宋体"/>
            <w:sz w:val="24"/>
            <w:szCs w:val="24"/>
          </w:rPr>
          <w:fldChar w:fldCharType="end"/>
        </w:r>
      </w:p>
    </w:sdtContent>
  </w:sdt>
  <w:p w14:paraId="5805AE7B">
    <w:pPr>
      <w:pStyle w:val="2"/>
      <w:ind w:firstLine="360"/>
      <w:jc w:val="center"/>
      <w:rPr>
        <w:rFonts w:hint="eastAsia" w:ascii="宋体" w:hAnsi="宋体" w:eastAsia="宋体"/>
        <w:sz w:val="24"/>
        <w:szCs w:val="24"/>
        <w:lang w:eastAsia="zh-C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20"/>
      </w:pPr>
      <w:r>
        <w:separator/>
      </w:r>
    </w:p>
  </w:footnote>
  <w:footnote w:type="continuationSeparator" w:id="1">
    <w:p>
      <w:pPr>
        <w:spacing w:line="360" w:lineRule="auto"/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9899F5">
    <w:pPr>
      <w:pStyle w:val="3"/>
      <w:pBdr>
        <w:bottom w:val="none" w:color="auto" w:sz="0" w:space="0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606FA6"/>
    <w:rsid w:val="1D606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2025-07-09T08:45:00Z</dcterms:created>
  <dc:creator>........</dc:creator>
  <cp:lastModifiedBy>........</cp:lastModifiedBy>
  <dcterms:modified xsi:type="dcterms:W3CDTF">2025-07-09T08:46:07Z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C5D3AF1CF7854189AFBB0DDFAF6E23AA_11</vt:lpwstr>
  </property>
  <property fmtid="{D5CDD505-2E9C-101B-9397-08002B2CF9AE}" pid="4" name="KSOTemplateDocerSaveRecord">
    <vt:lpwstr>eyJoZGlkIjoiNjNkOWYyOTllMjU1ODBlODQ0NzQ0YWIwMGQzNDk4YjMiLCJ1c2VySWQiOiIyMjgzNTQ3MjkifQ==</vt:lpwstr>
  </property>
</Properties>
</file>